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HOME PAGE</w:t>
      </w:r>
    </w:p>
    <w:p w:rsidR="006145B5" w:rsidRPr="00FF6162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F7C50"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4381500" cy="3489752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85555" cy="349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F7C50">
        <w:rPr>
          <w:rFonts w:ascii="Times New Roman" w:hAnsi="Times New Roman" w:cs="Times New Roman"/>
          <w:b/>
          <w:sz w:val="28"/>
          <w:szCs w:val="28"/>
        </w:rPr>
        <w:t>TRANSMISSION CONTROL PROTOCOL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F7C50">
        <w:rPr>
          <w:rFonts w:ascii="Times New Roman" w:hAnsi="Times New Roman" w:cs="Times New Roman"/>
          <w:b/>
          <w:sz w:val="28"/>
          <w:szCs w:val="28"/>
        </w:rPr>
        <w:t>(TCP):</w:t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4786723" cy="29146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86723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>TCP connection with Switch1</w:t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4514850" cy="2933579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93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>TCP connection with Switch2</w:t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4649035" cy="2867025"/>
            <wp:effectExtent l="19050" t="0" r="0" b="0"/>
            <wp:docPr id="1" name="Picture 21" descr="F:\screenshot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screenshots\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976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>TCP connection with Switch3</w:t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4521150" cy="3095625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2551" cy="309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>USER DATAGRAM PROTOCOL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(UDP)</w:t>
      </w: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4619624" cy="2685157"/>
            <wp:effectExtent l="19050" t="0" r="0" b="0"/>
            <wp:docPr id="24" name="Picture 24" descr="F:\screenshot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screenshots\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998" cy="2684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Establishing connection in UDP</w:t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4657725" cy="2989070"/>
            <wp:effectExtent l="19050" t="0" r="0" b="0"/>
            <wp:docPr id="25" name="Picture 25" descr="F:\screenshots\ud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screenshots\udp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09" cy="299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</w:pP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>Connection between server and client in UDP</w:t>
      </w: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t xml:space="preserve"> </w:t>
      </w: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4722708" cy="2986205"/>
            <wp:effectExtent l="19050" t="0" r="1692" b="0"/>
            <wp:docPr id="27" name="Picture 27" descr="F:\screenshots\ud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screenshots\udp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603" cy="298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</w:pP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Acknowledgement in UDP</w:t>
      </w: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t xml:space="preserve"> </w:t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015215" cy="3200400"/>
            <wp:effectExtent l="19050" t="0" r="0" b="0"/>
            <wp:docPr id="28" name="Picture 28" descr="F:\screenshots\ud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screenshots\udp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074" cy="3206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>INTERNET CONTROL MESSAGE PROTOCOL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(ICMP)</w:t>
      </w: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057775" cy="2856341"/>
            <wp:effectExtent l="19050" t="0" r="0" b="0"/>
            <wp:docPr id="29" name="Picture 29" descr="F:\screenshots\icm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screenshots\icmp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343" cy="285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ICMP connection with router1</w:t>
      </w: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t xml:space="preserve"> </w:t>
      </w: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279821" cy="3619500"/>
            <wp:effectExtent l="19050" t="0" r="0" b="0"/>
            <wp:docPr id="30" name="Picture 30" descr="F:\screenshots\icm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screenshots\icmp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264" cy="362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>ICMP connection with router2</w:t>
      </w: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4905375" cy="3081582"/>
            <wp:effectExtent l="19050" t="0" r="9525" b="0"/>
            <wp:docPr id="31" name="Picture 31" descr="F:\screenshots\icm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screenshots\icmp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573" cy="308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</w:pP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ICMP connection between source and destination</w:t>
      </w: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t xml:space="preserve"> </w:t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4715596" cy="3248025"/>
            <wp:effectExtent l="19050" t="0" r="8804" b="0"/>
            <wp:docPr id="32" name="Picture 32" descr="F:\screenshots\icm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screenshots\icmp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369" cy="324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INTERNET GROUP MANAGEMENT</w:t>
      </w: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 xml:space="preserve"> PROTOCOL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(IGMP)</w:t>
      </w: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4629150" cy="2996190"/>
            <wp:effectExtent l="19050" t="0" r="0" b="0"/>
            <wp:docPr id="37" name="Picture 37" descr="F:\screenshots\igm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screenshots\igmp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098" cy="2996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I</w:t>
      </w: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>GMP Connection with router</w:t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4962525" cy="2938440"/>
            <wp:effectExtent l="19050" t="0" r="9525" b="0"/>
            <wp:docPr id="38" name="Picture 38" descr="F:\screenshots\igm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screenshots\igmp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703" cy="2937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</w:pP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>IGMP connection between sender and receiver</w:t>
      </w: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t xml:space="preserve"> </w:t>
      </w: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4943475" cy="3159826"/>
            <wp:effectExtent l="19050" t="0" r="9525" b="0"/>
            <wp:docPr id="39" name="Picture 39" descr="F:\screenshots\igm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screenshots\igmp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903" cy="3160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</w:pP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IP configuration in IGMP</w:t>
      </w: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t xml:space="preserve"> </w:t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4419600" cy="2850471"/>
            <wp:effectExtent l="19050" t="0" r="0" b="0"/>
            <wp:docPr id="41" name="Picture 41" descr="F:\screenshots\igm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screenshots\igmp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643" cy="284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>ADDRESS RESOLUTION PROTOCOL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(ARP)</w:t>
      </w: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4772025" cy="2976762"/>
            <wp:effectExtent l="19050" t="0" r="9525" b="0"/>
            <wp:docPr id="42" name="Picture 42" descr="F:\screenshots\ar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screenshots\arp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293" cy="2977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</w:pP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ARP request with 3 systems</w:t>
      </w: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t xml:space="preserve"> </w:t>
      </w: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4876799" cy="3011230"/>
            <wp:effectExtent l="19050" t="0" r="1" b="0"/>
            <wp:docPr id="44" name="Picture 44" descr="F:\screenshots\ar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screenshots\arp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757" cy="301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</w:pP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>Establishing ARP reply</w:t>
      </w: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t xml:space="preserve"> </w:t>
      </w: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4467225" cy="2911546"/>
            <wp:effectExtent l="19050" t="0" r="9525" b="0"/>
            <wp:docPr id="45" name="Picture 45" descr="F:\screenshots\ar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screenshots\arp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677" cy="2915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</w:pP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ARP reply between sender and receiver</w:t>
      </w: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t xml:space="preserve"> </w:t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4694000" cy="3171825"/>
            <wp:effectExtent l="19050" t="0" r="0" b="0"/>
            <wp:docPr id="46" name="Picture 46" descr="F:\screenshots\ap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screenshots\apr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955" cy="3172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>REVERSE ADDRESS RESOLUTION PROTOCOL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(RARP)</w:t>
      </w: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t xml:space="preserve"> </w:t>
      </w: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4848225" cy="3140773"/>
            <wp:effectExtent l="19050" t="0" r="0" b="0"/>
            <wp:docPr id="48" name="Picture 48" descr="F:\screenshots\rar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:\screenshots\rarp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141" cy="314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HYPERTEXT TRANSFER PROTOCOL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(HTTP)</w:t>
      </w: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013530" cy="3171825"/>
            <wp:effectExtent l="19050" t="0" r="0" b="0"/>
            <wp:docPr id="54" name="Picture 54" descr="F:\screenshots\htt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:\screenshots\http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49" cy="317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5B5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>Connection through firewall in HTTP</w:t>
      </w: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4286249" cy="2758811"/>
            <wp:effectExtent l="19050" t="0" r="1" b="0"/>
            <wp:docPr id="56" name="Picture 56" descr="F:\screenshots\htt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:\screenshots\http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480" cy="2762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A41" w:rsidRDefault="00A61A41" w:rsidP="00A61A41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61A41" w:rsidRDefault="00A61A41" w:rsidP="00A61A41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61A41" w:rsidRDefault="00A61A41" w:rsidP="00A61A41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Internet connection in HTTP</w:t>
      </w:r>
    </w:p>
    <w:p w:rsidR="00A61A41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4654463" cy="3200400"/>
            <wp:effectExtent l="19050" t="0" r="0" b="0"/>
            <wp:docPr id="58" name="Picture 58" descr="F:\screenshots\htt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F:\screenshots\http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409" cy="320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A41" w:rsidRDefault="00A61A41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 xml:space="preserve"> FILE TRANSFER PROTOCOL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(FTP)</w:t>
      </w: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4591049" cy="2821956"/>
            <wp:effectExtent l="19050" t="0" r="1" b="0"/>
            <wp:docPr id="63" name="Picture 63" descr="F:\screenshots\ft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F:\screenshots\ftp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652" cy="282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A41" w:rsidRDefault="00A61A41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61A41" w:rsidRDefault="00A61A41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DYNAMIC HOST CONFIGURATION PROTOCOL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(DHCP)</w:t>
      </w: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61A41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343435" cy="3609975"/>
            <wp:effectExtent l="19050" t="0" r="0" b="0"/>
            <wp:docPr id="1027" name="Picture 1027" descr="F:\screenshots\dhc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:\screenshots\dhcp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045" cy="360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1A41"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t xml:space="preserve"> </w:t>
      </w:r>
    </w:p>
    <w:p w:rsidR="006145B5" w:rsidRPr="002F7C50" w:rsidRDefault="00A61A41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t>S</w:t>
      </w:r>
      <w:r w:rsidR="006145B5" w:rsidRPr="002F7C50">
        <w:rPr>
          <w:rFonts w:ascii="Times New Roman" w:eastAsia="Times New Roman" w:hAnsi="Times New Roman" w:cs="Times New Roman"/>
          <w:b/>
          <w:sz w:val="28"/>
          <w:szCs w:val="28"/>
        </w:rPr>
        <w:t>IMPLE MAIL TRANSFER PROTOCOL</w:t>
      </w:r>
      <w:r w:rsidR="006145B5">
        <w:rPr>
          <w:rFonts w:ascii="Times New Roman" w:eastAsia="Times New Roman" w:hAnsi="Times New Roman" w:cs="Times New Roman"/>
          <w:b/>
          <w:sz w:val="28"/>
          <w:szCs w:val="28"/>
        </w:rPr>
        <w:t xml:space="preserve"> (SMTP)</w:t>
      </w:r>
      <w:r w:rsidR="006145B5" w:rsidRPr="002F7C50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4752780" cy="3105150"/>
            <wp:effectExtent l="19050" t="0" r="0" b="0"/>
            <wp:docPr id="1029" name="Picture 1029" descr="F:\screenshots\smt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F:\screenshots\smtp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383" cy="310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Scanning of incoming mails in SMTP</w:t>
      </w:r>
    </w:p>
    <w:p w:rsidR="00A61A41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4827975" cy="3019425"/>
            <wp:effectExtent l="19050" t="0" r="0" b="0"/>
            <wp:docPr id="1031" name="Picture 1031" descr="F:\screenshots\smt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F:\screenshots\smtp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866" cy="302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>Scanning of outgoing mails in SMTP</w:t>
      </w: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4836086" cy="3343275"/>
            <wp:effectExtent l="19050" t="0" r="2614" b="0"/>
            <wp:docPr id="1032" name="Picture 1032" descr="F:\screenshots\smt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F:\screenshots\smtp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622" cy="334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A41" w:rsidRDefault="00A61A41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61A41" w:rsidRDefault="00A61A41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TCP AND UDP TEST</w:t>
      </w:r>
      <w:r w:rsidRPr="002F7C50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4629150" cy="2997078"/>
            <wp:effectExtent l="19050" t="0" r="0" b="0"/>
            <wp:docPr id="1033" name="Picture 1033" descr="F:\screenshots\t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F:\screenshots\tt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997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5B5" w:rsidRPr="002F7C50" w:rsidRDefault="006145B5" w:rsidP="006145B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F7C5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4858778" cy="3028950"/>
            <wp:effectExtent l="19050" t="0" r="0" b="0"/>
            <wp:docPr id="1034" name="Picture 1034" descr="F:\screenshots\u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F:\screenshots\ut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778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3E7" w:rsidRDefault="001F23E7" w:rsidP="006145B5">
      <w:pPr>
        <w:jc w:val="center"/>
      </w:pPr>
    </w:p>
    <w:sectPr w:rsidR="001F23E7" w:rsidSect="006145B5">
      <w:pgSz w:w="11906" w:h="16838" w:code="9"/>
      <w:pgMar w:top="1702" w:right="737" w:bottom="1276" w:left="737" w:header="720" w:footer="720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00"/>
  <w:displayHorizontalDrawingGridEvery w:val="0"/>
  <w:displayVerticalDrawingGridEvery w:val="2"/>
  <w:characterSpacingControl w:val="doNotCompress"/>
  <w:compat/>
  <w:rsids>
    <w:rsidRoot w:val="006145B5"/>
    <w:rsid w:val="001F23E7"/>
    <w:rsid w:val="006145B5"/>
    <w:rsid w:val="007B0F8D"/>
    <w:rsid w:val="00A27284"/>
    <w:rsid w:val="00A61A41"/>
    <w:rsid w:val="00F04DEA"/>
    <w:rsid w:val="00F92458"/>
    <w:rsid w:val="00FB161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4"/>
        <w:szCs w:val="24"/>
        <w:lang w:val="en-I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145B5"/>
    <w:pPr>
      <w:spacing w:after="200" w:line="276" w:lineRule="auto"/>
    </w:pPr>
    <w:rPr>
      <w:rFonts w:asciiTheme="minorHAnsi" w:eastAsiaTheme="minorEastAsia" w:hAnsiTheme="minorHAnsi" w:cstheme="minorBidi"/>
      <w:sz w:val="22"/>
      <w:szCs w:val="22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145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45B5"/>
    <w:rPr>
      <w:rFonts w:ascii="Tahoma" w:eastAsiaTheme="minorEastAsia" w:hAnsi="Tahoma" w:cs="Tahoma"/>
      <w:sz w:val="16"/>
      <w:szCs w:val="16"/>
      <w:lang w:val="en-GB" w:eastAsia="en-GB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16</Pages>
  <Words>169</Words>
  <Characters>966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Sony</dc:creator>
  <cp:lastModifiedBy>Sony</cp:lastModifiedBy>
  <cp:revision>1</cp:revision>
  <dcterms:created xsi:type="dcterms:W3CDTF">2015-03-16T05:35:00Z</dcterms:created>
  <dcterms:modified xsi:type="dcterms:W3CDTF">2015-03-16T05:49:00Z</dcterms:modified>
</cp:coreProperties>
</file>